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9" w:rsidRPr="002A16A3" w:rsidRDefault="0090630A" w:rsidP="002A16A3">
      <w:pPr>
        <w:pStyle w:val="Corp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6A3">
        <w:rPr>
          <w:rFonts w:ascii="Times New Roman" w:hAnsi="Times New Roman" w:cs="Times New Roman"/>
          <w:b/>
          <w:bCs/>
          <w:sz w:val="24"/>
          <w:szCs w:val="24"/>
        </w:rPr>
        <w:t>DECLARAÇÃO SOBRE EXERCÍCIO DE FUNÇÕES EM REGIME DE DEDICAÇÃO EXCLUSIVA</w:t>
      </w:r>
    </w:p>
    <w:p w:rsidR="00597369" w:rsidRPr="002A16A3" w:rsidRDefault="00597369" w:rsidP="002A16A3">
      <w:pPr>
        <w:pStyle w:val="Corp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Eu, (NOME DO CANDIDA</w:t>
      </w:r>
      <w:bookmarkStart w:id="0" w:name="_GoBack"/>
      <w:bookmarkEnd w:id="0"/>
      <w:r w:rsidRPr="002A16A3">
        <w:rPr>
          <w:rFonts w:ascii="Times New Roman" w:hAnsi="Times New Roman" w:cs="Times New Roman"/>
          <w:sz w:val="24"/>
          <w:szCs w:val="24"/>
        </w:rPr>
        <w:t>TO), melhor identificado no âmbito do contrato de bolsa de investigação celebrado com a FCT, I. P. com a referência (SFRH/</w:t>
      </w:r>
      <w:proofErr w:type="gramStart"/>
      <w:r w:rsidRPr="002A16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A16A3">
        <w:rPr>
          <w:rFonts w:ascii="Times New Roman" w:hAnsi="Times New Roman" w:cs="Times New Roman"/>
          <w:sz w:val="24"/>
          <w:szCs w:val="24"/>
        </w:rPr>
        <w:t>/  /20  ), declaro sob compromisso de honra que:</w:t>
      </w:r>
    </w:p>
    <w:p w:rsidR="00597369" w:rsidRPr="002A16A3" w:rsidRDefault="00597369" w:rsidP="002A16A3">
      <w:pPr>
        <w:pStyle w:val="Corpo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Cumprirei estritamente, a partir de (DATA DE INÍCIO ou RENOVAÇÃO DA BOLSA, consoante o caso), o plano de trabalhos subjacente à bolsa, nos termos em que o mesmo foi acordado;</w:t>
      </w:r>
    </w:p>
    <w:p w:rsidR="00597369" w:rsidRPr="002A16A3" w:rsidRDefault="00597369" w:rsidP="002A16A3">
      <w:pPr>
        <w:pStyle w:val="Corpo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Desempenharei as funções de bolseiro em regime de dedicação exclusiva</w:t>
      </w:r>
      <w:r w:rsidR="002A16A3" w:rsidRPr="002A16A3">
        <w:rPr>
          <w:rFonts w:ascii="Times New Roman" w:hAnsi="Times New Roman" w:cs="Times New Roman"/>
          <w:sz w:val="24"/>
          <w:szCs w:val="24"/>
        </w:rPr>
        <w:t>,</w:t>
      </w:r>
      <w:r w:rsidR="002A16A3" w:rsidRPr="002A16A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2A16A3" w:rsidRPr="002A16A3">
        <w:rPr>
          <w:rFonts w:ascii="Times New Roman" w:hAnsi="Times New Roman" w:cs="Times New Roman"/>
          <w:color w:val="auto"/>
          <w:sz w:val="24"/>
          <w:szCs w:val="24"/>
        </w:rPr>
        <w:t xml:space="preserve">em cumprimento do Estatuto do Bolseiro de Investigação, na sua </w:t>
      </w:r>
      <w:proofErr w:type="spellStart"/>
      <w:r w:rsidR="002A16A3" w:rsidRPr="002A16A3">
        <w:rPr>
          <w:rFonts w:ascii="Times New Roman" w:hAnsi="Times New Roman" w:cs="Times New Roman"/>
          <w:color w:val="auto"/>
          <w:sz w:val="24"/>
          <w:szCs w:val="24"/>
        </w:rPr>
        <w:t>actual</w:t>
      </w:r>
      <w:proofErr w:type="spellEnd"/>
      <w:r w:rsidR="002A16A3" w:rsidRPr="002A16A3">
        <w:rPr>
          <w:rFonts w:ascii="Times New Roman" w:hAnsi="Times New Roman" w:cs="Times New Roman"/>
          <w:color w:val="auto"/>
          <w:sz w:val="24"/>
          <w:szCs w:val="24"/>
        </w:rPr>
        <w:t xml:space="preserve"> redação.</w:t>
      </w:r>
    </w:p>
    <w:p w:rsidR="00597369" w:rsidRPr="002A16A3" w:rsidRDefault="00597369" w:rsidP="002A16A3">
      <w:pPr>
        <w:pStyle w:val="Corp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 xml:space="preserve">Mais declaro </w:t>
      </w:r>
      <w:proofErr w:type="gramStart"/>
      <w:r w:rsidRPr="002A16A3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2A16A3">
        <w:rPr>
          <w:rFonts w:ascii="Times New Roman" w:hAnsi="Times New Roman" w:cs="Times New Roman"/>
          <w:sz w:val="24"/>
          <w:szCs w:val="24"/>
        </w:rPr>
        <w:t>:</w:t>
      </w:r>
    </w:p>
    <w:p w:rsidR="00597369" w:rsidRPr="002A16A3" w:rsidRDefault="00597369" w:rsidP="002A16A3">
      <w:pPr>
        <w:pStyle w:val="Corpo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Li e compreendi as condições e implicações do regime de dedicação exclusiva, bem como as exceções permitidas pelo mesmo, como constam do anexo à presente minuta e da legislação e regulamentação aplicáveis;</w:t>
      </w:r>
    </w:p>
    <w:p w:rsidR="00597369" w:rsidRPr="002A16A3" w:rsidRDefault="00597369" w:rsidP="002A16A3">
      <w:pPr>
        <w:pStyle w:val="Corpo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Comprometo-me a informar a FCT, I. P. da obtenção de qualquer outra bolsa ou subsídio, do exercício de qualquer profissão e/ou atividade, ou da inscrição em qualquer outro ciclo de estudos, exceto quanto aos que já estão expressamente previstos em candidatura;</w:t>
      </w:r>
    </w:p>
    <w:p w:rsidR="00597369" w:rsidRPr="002A16A3" w:rsidRDefault="00597369" w:rsidP="002A16A3">
      <w:pPr>
        <w:pStyle w:val="Corpo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Estou disponível para prestar à FCT, I.P., ao meu orientador e/ou à minha entidade de acolhimento os esclarecimentos e comprovativos pertinentes quanto ao desempenho de funções em regime de dedicação exclusiva;</w:t>
      </w:r>
    </w:p>
    <w:p w:rsidR="00597369" w:rsidRPr="002A16A3" w:rsidRDefault="00597369" w:rsidP="002A16A3">
      <w:pPr>
        <w:pStyle w:val="Corpo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Tenho conhecimento de que as declarações sobre esta matéria são relevantes para a concessão e renovação da bolsa, pelo que a prestação de falsas declarações neste âmbito implica o cancelamento da mesma, sem prejuízo do disposto na lei penal.</w:t>
      </w:r>
    </w:p>
    <w:p w:rsidR="00597369" w:rsidRPr="002A16A3" w:rsidRDefault="00597369" w:rsidP="002A16A3">
      <w:pPr>
        <w:pStyle w:val="Corp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Por ser verdade, vai a presente declaração ser por mim</w:t>
      </w:r>
      <w:r w:rsidR="002A16A3" w:rsidRPr="002A16A3">
        <w:rPr>
          <w:rFonts w:ascii="Times New Roman" w:hAnsi="Times New Roman" w:cs="Times New Roman"/>
          <w:sz w:val="24"/>
          <w:szCs w:val="24"/>
        </w:rPr>
        <w:t xml:space="preserve"> datada e</w:t>
      </w:r>
      <w:r w:rsidRPr="002A16A3">
        <w:rPr>
          <w:rFonts w:ascii="Times New Roman" w:hAnsi="Times New Roman" w:cs="Times New Roman"/>
          <w:sz w:val="24"/>
          <w:szCs w:val="24"/>
        </w:rPr>
        <w:t xml:space="preserve"> assinada.</w:t>
      </w:r>
    </w:p>
    <w:p w:rsidR="00C43A8B" w:rsidRDefault="00C43A8B" w:rsidP="00C43A8B">
      <w:pPr>
        <w:pStyle w:val="Corpo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69" w:rsidRDefault="00597369" w:rsidP="00C43A8B">
      <w:pPr>
        <w:pStyle w:val="Corpo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LOCAL, DATA</w:t>
      </w:r>
    </w:p>
    <w:p w:rsidR="00C43A8B" w:rsidRPr="002A16A3" w:rsidRDefault="00C43A8B" w:rsidP="00C43A8B">
      <w:pPr>
        <w:pStyle w:val="Corpo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69" w:rsidRPr="002A16A3" w:rsidRDefault="00597369" w:rsidP="00C43A8B">
      <w:pPr>
        <w:pStyle w:val="Corpo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ASSINATURA DO CANDIDATO/BOLSEIRO</w:t>
      </w:r>
    </w:p>
    <w:p w:rsidR="00597369" w:rsidRPr="002A16A3" w:rsidRDefault="00597369" w:rsidP="002A16A3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en-GB"/>
        </w:rPr>
      </w:pPr>
      <w:r w:rsidRPr="002A16A3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</w:t>
      </w:r>
    </w:p>
    <w:p w:rsidR="00597369" w:rsidRPr="002A16A3" w:rsidRDefault="00597369" w:rsidP="002A16A3">
      <w:pPr>
        <w:pStyle w:val="Corpo"/>
        <w:spacing w:before="12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CONDIÇÕES E IMPLICAÇÕES DO REGIME DE DEDICAÇÃO EXCLUSIVA</w:t>
      </w:r>
    </w:p>
    <w:p w:rsidR="00597369" w:rsidRPr="002A16A3" w:rsidRDefault="00597369" w:rsidP="002A16A3">
      <w:pPr>
        <w:pStyle w:val="Corpo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Os bolseiros exercem funções em cumprimento estrito do plano de trabalhos acordado, sendo sujeitos a supervisão de um orientador científico.</w:t>
      </w:r>
    </w:p>
    <w:p w:rsidR="00597369" w:rsidRPr="002A16A3" w:rsidRDefault="00597369" w:rsidP="002A16A3">
      <w:pPr>
        <w:pStyle w:val="Corpo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O desempenho de funções a título de bolseiro é efetuado em regime de dedicação exclusiva, não sendo permitido o exercício de qualquer profissão ou atividade remunerada, pública ou privada, incluindo o exercício de profissão liberal, a menos que esta se enquadre nas exceções compatíveis com o regime de dedicação exclusiva.</w:t>
      </w:r>
    </w:p>
    <w:p w:rsidR="00597369" w:rsidRPr="002A16A3" w:rsidRDefault="00597369" w:rsidP="002A16A3">
      <w:pPr>
        <w:pStyle w:val="Corpo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 xml:space="preserve">É compatível com o regime de dedicação exclusiva a perceção de remunerações decorrentes </w:t>
      </w:r>
      <w:proofErr w:type="gramStart"/>
      <w:r w:rsidRPr="002A16A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A16A3">
        <w:rPr>
          <w:rFonts w:ascii="Times New Roman" w:hAnsi="Times New Roman" w:cs="Times New Roman"/>
          <w:sz w:val="24"/>
          <w:szCs w:val="24"/>
        </w:rPr>
        <w:t>: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3.1. Direitos de autor e de propriedade industrial;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3.2. Realização de conferências e palestras, cursos de formação profissional de curta duração e outras atividades análogas;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3.3. Ajudas de custo e despesas de deslocação;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3.4. Desempenho de funções em órgãos da entidade de acolhimento;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3.5. Participação em órgãos consultivos de instituição estranha à entidade de acolhimento, desde que a entidade de acolhimento concorde com tal participação;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3.6. Participação em júris de concursos, exames ou avaliações estranhos à entidade de acolhimento;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3.7. Participação em júris e comissões de avaliação e emissão de pareceres solicitados por organismos nacionais ou estrangeiros;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 xml:space="preserve">3.8. Prestação de serviço docente pelos bolseiros em instituição de ensino superior desde que se verifiquem </w:t>
      </w:r>
      <w:r w:rsidRPr="002A16A3">
        <w:rPr>
          <w:rFonts w:ascii="Times New Roman" w:hAnsi="Times New Roman" w:cs="Times New Roman"/>
          <w:sz w:val="24"/>
          <w:szCs w:val="24"/>
          <w:u w:val="single"/>
        </w:rPr>
        <w:t>cumulativamente</w:t>
      </w:r>
      <w:r w:rsidRPr="002A16A3">
        <w:rPr>
          <w:rFonts w:ascii="Times New Roman" w:hAnsi="Times New Roman" w:cs="Times New Roman"/>
          <w:sz w:val="24"/>
          <w:szCs w:val="24"/>
        </w:rPr>
        <w:t xml:space="preserve"> os seguintes requisitos: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 xml:space="preserve">3.8.1. O bolseiro concorde; 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 xml:space="preserve">3.8.2. A entidade de acolhimento autorize previamente a prestação do serviço docente em causa; 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lastRenderedPageBreak/>
        <w:t xml:space="preserve">3.8.3. A exequibilidade do plano de trabalhos contratualizado no âmbito da bolsa não seja prejudicada; 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 xml:space="preserve">3.8.4. A prestação de serviço docente não exceda um máximo de quatro horas por semana, não excedendo um valor médio de três horas semanais por semestre; 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3.8.5. A prestação de serviço docente não abranja a responsabilidade exclusiva por cursos ou unidades curriculares.</w:t>
      </w:r>
    </w:p>
    <w:p w:rsidR="00597369" w:rsidRPr="002A16A3" w:rsidRDefault="00597369" w:rsidP="002A16A3">
      <w:pPr>
        <w:pStyle w:val="Corpo"/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3.9. Qualquer outra atividade externa à entidade de acolhimento, ainda que remunerada, desde que, cumulativamente: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3.9.1. Se verifique um dos seguintes requisitos: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3.9.1.1. A atividade esteja diretamente relacionada com o plano de trabalhos contratualizado no âmbito da bolsa; ou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3.9.1.2. A atividade seja realizada sem caráter de permanência;</w:t>
      </w:r>
    </w:p>
    <w:p w:rsidR="00597369" w:rsidRPr="002A16A3" w:rsidRDefault="00597369" w:rsidP="002A16A3">
      <w:pPr>
        <w:pStyle w:val="Corpo"/>
        <w:spacing w:before="120"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16A3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597369" w:rsidRPr="002A16A3" w:rsidRDefault="00597369" w:rsidP="002A16A3">
      <w:pPr>
        <w:pStyle w:val="Corpo"/>
        <w:numPr>
          <w:ilvl w:val="2"/>
          <w:numId w:val="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A atividade realizada não prejudique a execução do plano de trabalhos contratualizado no âmbito da bolsa.</w:t>
      </w:r>
    </w:p>
    <w:p w:rsidR="00597369" w:rsidRPr="002A16A3" w:rsidRDefault="00597369" w:rsidP="002A16A3">
      <w:pPr>
        <w:pStyle w:val="Corpo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6A3">
        <w:rPr>
          <w:rFonts w:ascii="Times New Roman" w:hAnsi="Times New Roman" w:cs="Times New Roman"/>
          <w:sz w:val="24"/>
          <w:szCs w:val="24"/>
        </w:rPr>
        <w:t>A violação do regime de dedicação exclusiva constitui violação dos deveres de bolseiro, podendo constituir fundamento para o cancelamento da bolsa.</w:t>
      </w:r>
    </w:p>
    <w:sectPr w:rsidR="00597369" w:rsidRPr="002A16A3" w:rsidSect="0090630A">
      <w:headerReference w:type="default" r:id="rId9"/>
      <w:footerReference w:type="default" r:id="rId10"/>
      <w:pgSz w:w="11906" w:h="16838"/>
      <w:pgMar w:top="1153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49" w:rsidRDefault="00262249" w:rsidP="0090630A">
      <w:pPr>
        <w:spacing w:after="0" w:line="240" w:lineRule="auto"/>
      </w:pPr>
      <w:r>
        <w:separator/>
      </w:r>
    </w:p>
  </w:endnote>
  <w:endnote w:type="continuationSeparator" w:id="0">
    <w:p w:rsidR="00262249" w:rsidRDefault="00262249" w:rsidP="0090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A" w:rsidRPr="0090630A" w:rsidRDefault="0090630A" w:rsidP="0090630A">
    <w:pPr>
      <w:pStyle w:val="Rodap"/>
      <w:jc w:val="center"/>
      <w:rPr>
        <w:sz w:val="16"/>
        <w:szCs w:val="16"/>
      </w:rPr>
    </w:pPr>
    <w:r w:rsidRPr="0090630A">
      <w:rPr>
        <w:sz w:val="16"/>
        <w:szCs w:val="16"/>
      </w:rPr>
      <w:t>FCT, I.P. – Fundação para a Ciência e a Tecnologia</w:t>
    </w:r>
  </w:p>
  <w:p w:rsidR="0090630A" w:rsidRPr="0090630A" w:rsidRDefault="0090630A" w:rsidP="0090630A">
    <w:pPr>
      <w:pStyle w:val="Rodap"/>
      <w:jc w:val="center"/>
      <w:rPr>
        <w:sz w:val="16"/>
        <w:szCs w:val="16"/>
      </w:rPr>
    </w:pPr>
    <w:r w:rsidRPr="0090630A">
      <w:rPr>
        <w:sz w:val="16"/>
        <w:szCs w:val="16"/>
      </w:rPr>
      <w:t>Av. D. Carlos I, 126</w:t>
    </w:r>
    <w:r w:rsidRPr="0090630A">
      <w:rPr>
        <w:sz w:val="16"/>
        <w:szCs w:val="16"/>
      </w:rPr>
      <w:br/>
      <w:t>1249-074 Lisboa – Portugal</w:t>
    </w:r>
  </w:p>
  <w:p w:rsidR="0090630A" w:rsidRPr="0090630A" w:rsidRDefault="0090630A" w:rsidP="0090630A">
    <w:pPr>
      <w:pStyle w:val="Rodap"/>
      <w:jc w:val="center"/>
      <w:rPr>
        <w:noProof/>
        <w:sz w:val="16"/>
        <w:szCs w:val="16"/>
        <w:lang w:eastAsia="pt-PT"/>
      </w:rPr>
    </w:pPr>
    <w:proofErr w:type="spellStart"/>
    <w:r w:rsidRPr="0090630A">
      <w:rPr>
        <w:sz w:val="16"/>
        <w:szCs w:val="16"/>
      </w:rPr>
      <w:t>Tel</w:t>
    </w:r>
    <w:proofErr w:type="spellEnd"/>
    <w:r w:rsidRPr="0090630A">
      <w:rPr>
        <w:sz w:val="16"/>
        <w:szCs w:val="16"/>
      </w:rPr>
      <w:t xml:space="preserve">: 213 924 300 </w:t>
    </w:r>
    <w:proofErr w:type="gramStart"/>
    <w:r w:rsidRPr="0090630A">
      <w:rPr>
        <w:sz w:val="16"/>
        <w:szCs w:val="16"/>
      </w:rPr>
      <w:t>Fax</w:t>
    </w:r>
    <w:proofErr w:type="gramEnd"/>
    <w:r w:rsidRPr="0090630A">
      <w:rPr>
        <w:sz w:val="16"/>
        <w:szCs w:val="16"/>
      </w:rPr>
      <w:t>: 213 956 519</w:t>
    </w:r>
  </w:p>
  <w:p w:rsidR="0090630A" w:rsidRDefault="009063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49" w:rsidRDefault="00262249" w:rsidP="0090630A">
      <w:pPr>
        <w:spacing w:after="0" w:line="240" w:lineRule="auto"/>
      </w:pPr>
      <w:r>
        <w:separator/>
      </w:r>
    </w:p>
  </w:footnote>
  <w:footnote w:type="continuationSeparator" w:id="0">
    <w:p w:rsidR="00262249" w:rsidRDefault="00262249" w:rsidP="0090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0A" w:rsidRDefault="0090630A" w:rsidP="0090630A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2D16A7B5" wp14:editId="592CA078">
          <wp:extent cx="3002280" cy="866855"/>
          <wp:effectExtent l="0" t="0" r="0" b="0"/>
          <wp:docPr id="6" name="Imagem 6" descr="C:\Users\SANDRA~1.SAR\AppData\Local\Temp\Rar$DI26.872\2017_FCT_H_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~1.SAR\AppData\Local\Temp\Rar$DI26.872\2017_FCT_H_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868" cy="86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00A06"/>
    <w:multiLevelType w:val="multilevel"/>
    <w:tmpl w:val="89C4A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">
    <w:nsid w:val="72807433"/>
    <w:multiLevelType w:val="hybridMultilevel"/>
    <w:tmpl w:val="85962A22"/>
    <w:lvl w:ilvl="0" w:tplc="273EF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0A"/>
    <w:rsid w:val="001F3482"/>
    <w:rsid w:val="00262249"/>
    <w:rsid w:val="002A16A3"/>
    <w:rsid w:val="003D717D"/>
    <w:rsid w:val="00494804"/>
    <w:rsid w:val="004A083C"/>
    <w:rsid w:val="004E3A07"/>
    <w:rsid w:val="004F3A76"/>
    <w:rsid w:val="00506FD9"/>
    <w:rsid w:val="0051024F"/>
    <w:rsid w:val="00597369"/>
    <w:rsid w:val="006F1BD0"/>
    <w:rsid w:val="008E06A1"/>
    <w:rsid w:val="00901DE2"/>
    <w:rsid w:val="0090630A"/>
    <w:rsid w:val="00B31840"/>
    <w:rsid w:val="00C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30A"/>
  </w:style>
  <w:style w:type="paragraph" w:styleId="Rodap">
    <w:name w:val="footer"/>
    <w:basedOn w:val="Normal"/>
    <w:link w:val="RodapCarcter"/>
    <w:uiPriority w:val="99"/>
    <w:unhideWhenUsed/>
    <w:rsid w:val="00906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30A"/>
  </w:style>
  <w:style w:type="paragraph" w:styleId="Textodebalo">
    <w:name w:val="Balloon Text"/>
    <w:basedOn w:val="Normal"/>
    <w:link w:val="TextodebaloCarcter"/>
    <w:uiPriority w:val="99"/>
    <w:semiHidden/>
    <w:unhideWhenUsed/>
    <w:rsid w:val="0090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630A"/>
    <w:rPr>
      <w:rFonts w:ascii="Tahoma" w:hAnsi="Tahoma" w:cs="Tahoma"/>
      <w:sz w:val="16"/>
      <w:szCs w:val="16"/>
    </w:rPr>
  </w:style>
  <w:style w:type="paragraph" w:customStyle="1" w:styleId="Corpo">
    <w:name w:val="Corpo"/>
    <w:rsid w:val="009063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A083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A083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A0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06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0630A"/>
  </w:style>
  <w:style w:type="paragraph" w:styleId="Rodap">
    <w:name w:val="footer"/>
    <w:basedOn w:val="Normal"/>
    <w:link w:val="RodapCarcter"/>
    <w:uiPriority w:val="99"/>
    <w:unhideWhenUsed/>
    <w:rsid w:val="00906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0630A"/>
  </w:style>
  <w:style w:type="paragraph" w:styleId="Textodebalo">
    <w:name w:val="Balloon Text"/>
    <w:basedOn w:val="Normal"/>
    <w:link w:val="TextodebaloCarcter"/>
    <w:uiPriority w:val="99"/>
    <w:semiHidden/>
    <w:unhideWhenUsed/>
    <w:rsid w:val="0090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0630A"/>
    <w:rPr>
      <w:rFonts w:ascii="Tahoma" w:hAnsi="Tahoma" w:cs="Tahoma"/>
      <w:sz w:val="16"/>
      <w:szCs w:val="16"/>
    </w:rPr>
  </w:style>
  <w:style w:type="paragraph" w:customStyle="1" w:styleId="Corpo">
    <w:name w:val="Corpo"/>
    <w:rsid w:val="009063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A083C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A083C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A0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3739-27F8-427C-9304-0AAA3065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654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para Bolseiros - Declaração sobre Exercício de Funções em Regime de Dedicação Exclusiva</vt:lpstr>
    </vt:vector>
  </TitlesOfParts>
  <Manager>RGS</Manager>
  <Company>FCT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para Bolseiros - Declaração sobre Exercício de Funções em Regime de Dedicação Exclusiva</dc:title>
  <dc:subject>Minuta - Declaração - Bolsas de Investigação- Regime de Dedicação Exclusiva</dc:subject>
  <dc:creator>Fundação para a Ciência e a Tecnologia, I. P.</dc:creator>
  <dc:description>
</dc:description>
  <cp:lastModifiedBy>Rodrigo Godinho Santos</cp:lastModifiedBy>
  <cp:revision>5</cp:revision>
  <dcterms:created xsi:type="dcterms:W3CDTF">2019-09-05T10:47:00Z</dcterms:created>
  <dcterms:modified xsi:type="dcterms:W3CDTF">2019-09-09T10:16:00Z</dcterms:modified>
  <cp:category>Minuta</cp:category>
</cp:coreProperties>
</file>