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9C" w:rsidRPr="00462551" w:rsidRDefault="00646710" w:rsidP="00131B27">
      <w:pPr>
        <w:spacing w:after="240" w:line="276" w:lineRule="auto"/>
        <w:ind w:left="-567" w:right="-567"/>
        <w:rPr>
          <w:rFonts w:ascii="Arial" w:hAnsi="Arial" w:cs="Arial"/>
          <w:b/>
          <w:sz w:val="20"/>
          <w:szCs w:val="20"/>
        </w:rPr>
      </w:pPr>
      <w:r w:rsidRPr="00462551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C0DED86" wp14:editId="4D5E1BD3">
            <wp:simplePos x="0" y="0"/>
            <wp:positionH relativeFrom="margin">
              <wp:posOffset>4072890</wp:posOffset>
            </wp:positionH>
            <wp:positionV relativeFrom="page">
              <wp:posOffset>457200</wp:posOffset>
            </wp:positionV>
            <wp:extent cx="1832400" cy="5184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551" w:rsidRPr="00462551">
        <w:rPr>
          <w:rFonts w:ascii="Arial" w:hAnsi="Arial" w:cs="Arial"/>
          <w:b/>
          <w:noProof/>
          <w:sz w:val="20"/>
          <w:szCs w:val="20"/>
        </w:rPr>
        <w:t xml:space="preserve">O festival de cinema </w:t>
      </w:r>
      <w:r w:rsidR="00462551" w:rsidRPr="00462551">
        <w:rPr>
          <w:rFonts w:ascii="Arial" w:hAnsi="Arial" w:cs="Arial"/>
          <w:b/>
          <w:sz w:val="20"/>
          <w:szCs w:val="20"/>
        </w:rPr>
        <w:t>FICU</w:t>
      </w:r>
      <w:r w:rsidR="00462551">
        <w:rPr>
          <w:rFonts w:ascii="Arial" w:hAnsi="Arial" w:cs="Arial"/>
          <w:b/>
          <w:sz w:val="20"/>
          <w:szCs w:val="20"/>
        </w:rPr>
        <w:t>NAM</w:t>
      </w:r>
      <w:r w:rsidR="00462551" w:rsidRPr="00462551">
        <w:rPr>
          <w:rFonts w:ascii="Arial" w:hAnsi="Arial" w:cs="Arial"/>
          <w:b/>
          <w:sz w:val="20"/>
          <w:szCs w:val="20"/>
        </w:rPr>
        <w:t xml:space="preserve"> decorre de 22 a 28 de fevereiro</w:t>
      </w:r>
      <w:r w:rsidR="0021491D">
        <w:rPr>
          <w:rFonts w:ascii="Arial" w:hAnsi="Arial" w:cs="Arial"/>
          <w:b/>
          <w:sz w:val="20"/>
          <w:szCs w:val="20"/>
        </w:rPr>
        <w:t xml:space="preserve"> na Cidade do México</w:t>
      </w:r>
    </w:p>
    <w:p w:rsidR="00C47979" w:rsidRPr="0021491D" w:rsidRDefault="0021491D" w:rsidP="00B07E44">
      <w:pPr>
        <w:spacing w:before="240" w:after="240" w:line="276" w:lineRule="auto"/>
        <w:ind w:left="-567" w:right="-567"/>
        <w:rPr>
          <w:rFonts w:ascii="Arial" w:hAnsi="Arial" w:cs="Arial"/>
          <w:b/>
          <w:sz w:val="28"/>
          <w:szCs w:val="30"/>
        </w:rPr>
      </w:pPr>
      <w:r w:rsidRPr="0021491D">
        <w:rPr>
          <w:rFonts w:ascii="Arial" w:hAnsi="Arial" w:cs="Arial"/>
          <w:b/>
          <w:sz w:val="28"/>
          <w:szCs w:val="30"/>
        </w:rPr>
        <w:t>Diplomado</w:t>
      </w:r>
      <w:r w:rsidR="00131B27" w:rsidRPr="0021491D">
        <w:rPr>
          <w:rFonts w:ascii="Arial" w:hAnsi="Arial" w:cs="Arial"/>
          <w:b/>
          <w:sz w:val="28"/>
          <w:szCs w:val="30"/>
        </w:rPr>
        <w:t xml:space="preserve"> da ESAD.CR/</w:t>
      </w:r>
      <w:proofErr w:type="spellStart"/>
      <w:r w:rsidR="00131B27" w:rsidRPr="0021491D">
        <w:rPr>
          <w:rFonts w:ascii="Arial" w:hAnsi="Arial" w:cs="Arial"/>
          <w:b/>
          <w:sz w:val="28"/>
          <w:szCs w:val="30"/>
        </w:rPr>
        <w:t>IPLeiria</w:t>
      </w:r>
      <w:proofErr w:type="spellEnd"/>
      <w:r w:rsidR="004B124F" w:rsidRPr="0021491D">
        <w:rPr>
          <w:rFonts w:ascii="Arial" w:hAnsi="Arial" w:cs="Arial"/>
          <w:b/>
          <w:sz w:val="28"/>
          <w:szCs w:val="30"/>
        </w:rPr>
        <w:t xml:space="preserve"> selecionado para </w:t>
      </w:r>
      <w:r w:rsidR="00131B27" w:rsidRPr="0021491D">
        <w:rPr>
          <w:rFonts w:ascii="Arial" w:hAnsi="Arial" w:cs="Arial"/>
          <w:b/>
          <w:sz w:val="28"/>
          <w:szCs w:val="30"/>
        </w:rPr>
        <w:t xml:space="preserve">festival </w:t>
      </w:r>
      <w:r w:rsidR="00462551" w:rsidRPr="0021491D">
        <w:rPr>
          <w:rFonts w:ascii="Arial" w:hAnsi="Arial" w:cs="Arial"/>
          <w:b/>
          <w:sz w:val="28"/>
          <w:szCs w:val="30"/>
        </w:rPr>
        <w:t>i</w:t>
      </w:r>
      <w:r w:rsidR="00131B27" w:rsidRPr="0021491D">
        <w:rPr>
          <w:rFonts w:ascii="Arial" w:hAnsi="Arial" w:cs="Arial"/>
          <w:b/>
          <w:sz w:val="28"/>
          <w:szCs w:val="30"/>
        </w:rPr>
        <w:t>nternacional de cinema</w:t>
      </w:r>
      <w:r w:rsidR="004B124F" w:rsidRPr="0021491D">
        <w:rPr>
          <w:rFonts w:ascii="Arial" w:hAnsi="Arial" w:cs="Arial"/>
          <w:b/>
          <w:sz w:val="28"/>
          <w:szCs w:val="30"/>
        </w:rPr>
        <w:t xml:space="preserve"> que decorre no México</w:t>
      </w:r>
    </w:p>
    <w:p w:rsidR="00462551" w:rsidRPr="0021491D" w:rsidRDefault="004B124F" w:rsidP="0021491D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Celso Rosa, </w:t>
      </w:r>
      <w:r w:rsidR="0021491D">
        <w:rPr>
          <w:rFonts w:ascii="Arial" w:hAnsi="Arial" w:cs="Arial"/>
          <w:sz w:val="20"/>
          <w:szCs w:val="20"/>
        </w:rPr>
        <w:t xml:space="preserve">diplomado em </w:t>
      </w:r>
      <w:r>
        <w:rPr>
          <w:rFonts w:ascii="Arial" w:hAnsi="Arial" w:cs="Arial"/>
          <w:sz w:val="20"/>
          <w:szCs w:val="20"/>
        </w:rPr>
        <w:t xml:space="preserve">Som e Imagem da Escola Superior de Artes e Design do </w:t>
      </w:r>
      <w:r w:rsidRPr="0021491D">
        <w:rPr>
          <w:rFonts w:ascii="Arial" w:hAnsi="Arial" w:cs="Arial"/>
          <w:sz w:val="20"/>
          <w:szCs w:val="20"/>
        </w:rPr>
        <w:t xml:space="preserve">Politécnico </w:t>
      </w:r>
      <w:r w:rsidR="004C56A7" w:rsidRPr="0021491D">
        <w:rPr>
          <w:rFonts w:ascii="Arial" w:hAnsi="Arial" w:cs="Arial"/>
          <w:sz w:val="20"/>
          <w:szCs w:val="20"/>
        </w:rPr>
        <w:t>de Leiria (ESAD.CR/</w:t>
      </w:r>
      <w:proofErr w:type="spellStart"/>
      <w:r w:rsidR="004C56A7" w:rsidRPr="0021491D">
        <w:rPr>
          <w:rFonts w:ascii="Arial" w:hAnsi="Arial" w:cs="Arial"/>
          <w:sz w:val="20"/>
          <w:szCs w:val="20"/>
        </w:rPr>
        <w:t>IPLeiria</w:t>
      </w:r>
      <w:proofErr w:type="spellEnd"/>
      <w:r w:rsidR="004C56A7" w:rsidRPr="0021491D">
        <w:rPr>
          <w:rFonts w:ascii="Arial" w:hAnsi="Arial" w:cs="Arial"/>
          <w:sz w:val="20"/>
          <w:szCs w:val="20"/>
        </w:rPr>
        <w:t xml:space="preserve">), foi selecionado para participar no 7.º Festival Internacional de Cinema da </w:t>
      </w:r>
      <w:proofErr w:type="spellStart"/>
      <w:r w:rsidR="004C56A7" w:rsidRPr="0021491D">
        <w:rPr>
          <w:rFonts w:ascii="Arial" w:hAnsi="Arial" w:cs="Arial"/>
          <w:sz w:val="20"/>
          <w:szCs w:val="20"/>
        </w:rPr>
        <w:t>Universidad</w:t>
      </w:r>
      <w:proofErr w:type="spellEnd"/>
      <w:r w:rsidR="004C56A7" w:rsidRPr="0021491D">
        <w:rPr>
          <w:rFonts w:ascii="Arial" w:hAnsi="Arial" w:cs="Arial"/>
          <w:sz w:val="20"/>
          <w:szCs w:val="20"/>
        </w:rPr>
        <w:t xml:space="preserve"> Nacional Autónoma de México (</w:t>
      </w:r>
      <w:r w:rsidRPr="0021491D">
        <w:rPr>
          <w:rFonts w:ascii="Arial" w:hAnsi="Arial" w:cs="Arial"/>
          <w:sz w:val="20"/>
          <w:szCs w:val="20"/>
        </w:rPr>
        <w:t>FICUNAM7</w:t>
      </w:r>
      <w:r w:rsidR="004C56A7" w:rsidRPr="0021491D">
        <w:rPr>
          <w:rFonts w:ascii="Arial" w:hAnsi="Arial" w:cs="Arial"/>
          <w:sz w:val="20"/>
          <w:szCs w:val="20"/>
        </w:rPr>
        <w:t xml:space="preserve">), que decorre na Cidade do México de 22 a 28 de fevereiro. O estudante representará o Politécnico de Leiria no encontro </w:t>
      </w:r>
      <w:proofErr w:type="spellStart"/>
      <w:r w:rsidR="004C56A7" w:rsidRPr="0021491D">
        <w:rPr>
          <w:rFonts w:ascii="Arial" w:hAnsi="Arial" w:cs="Arial"/>
          <w:sz w:val="20"/>
          <w:szCs w:val="20"/>
        </w:rPr>
        <w:t>Aciertos</w:t>
      </w:r>
      <w:proofErr w:type="spellEnd"/>
      <w:r w:rsidR="004C56A7" w:rsidRPr="0021491D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4C56A7" w:rsidRPr="0021491D">
        <w:rPr>
          <w:rFonts w:ascii="Arial" w:hAnsi="Arial" w:cs="Arial"/>
          <w:sz w:val="20"/>
          <w:szCs w:val="20"/>
        </w:rPr>
        <w:t>International</w:t>
      </w:r>
      <w:proofErr w:type="spellEnd"/>
      <w:r w:rsidR="004C56A7" w:rsidRPr="0021491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56A7" w:rsidRPr="0021491D">
        <w:rPr>
          <w:rFonts w:ascii="Arial" w:hAnsi="Arial" w:cs="Arial"/>
          <w:sz w:val="20"/>
          <w:szCs w:val="20"/>
        </w:rPr>
        <w:t>Film</w:t>
      </w:r>
      <w:proofErr w:type="spellEnd"/>
      <w:r w:rsidR="004C56A7" w:rsidRPr="0021491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56A7" w:rsidRPr="0021491D">
        <w:rPr>
          <w:rFonts w:ascii="Arial" w:hAnsi="Arial" w:cs="Arial"/>
          <w:sz w:val="20"/>
          <w:szCs w:val="20"/>
        </w:rPr>
        <w:t>School</w:t>
      </w:r>
      <w:proofErr w:type="spellEnd"/>
      <w:r w:rsidR="004C56A7" w:rsidRPr="0021491D">
        <w:rPr>
          <w:rFonts w:ascii="Arial" w:hAnsi="Arial" w:cs="Arial"/>
          <w:sz w:val="20"/>
          <w:szCs w:val="20"/>
        </w:rPr>
        <w:t xml:space="preserve"> Meeting, com o filme “Cur</w:t>
      </w:r>
      <w:r w:rsidR="0021491D">
        <w:rPr>
          <w:rFonts w:ascii="Arial" w:hAnsi="Arial" w:cs="Arial"/>
          <w:sz w:val="20"/>
          <w:szCs w:val="20"/>
        </w:rPr>
        <w:t xml:space="preserve">riculum Vitae 01 (te </w:t>
      </w:r>
      <w:proofErr w:type="spellStart"/>
      <w:proofErr w:type="gramStart"/>
      <w:r w:rsidR="0021491D">
        <w:rPr>
          <w:rFonts w:ascii="Arial" w:hAnsi="Arial" w:cs="Arial"/>
          <w:sz w:val="20"/>
          <w:szCs w:val="20"/>
        </w:rPr>
        <w:t>faruru</w:t>
      </w:r>
      <w:proofErr w:type="spellEnd"/>
      <w:r w:rsidR="0021491D">
        <w:rPr>
          <w:rFonts w:ascii="Arial" w:hAnsi="Arial" w:cs="Arial"/>
          <w:sz w:val="20"/>
          <w:szCs w:val="20"/>
        </w:rPr>
        <w:t>?)</w:t>
      </w:r>
      <w:proofErr w:type="gramEnd"/>
      <w:r w:rsidR="0021491D">
        <w:rPr>
          <w:rFonts w:ascii="Arial" w:hAnsi="Arial" w:cs="Arial"/>
          <w:sz w:val="20"/>
          <w:szCs w:val="20"/>
        </w:rPr>
        <w:t>”.</w:t>
      </w:r>
    </w:p>
    <w:p w:rsidR="00462551" w:rsidRPr="0021491D" w:rsidRDefault="00462551" w:rsidP="0021491D">
      <w:pPr>
        <w:autoSpaceDE w:val="0"/>
        <w:autoSpaceDN w:val="0"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21491D">
        <w:rPr>
          <w:rFonts w:ascii="Arial" w:hAnsi="Arial" w:cs="Arial"/>
          <w:sz w:val="20"/>
          <w:szCs w:val="20"/>
        </w:rPr>
        <w:t>«Um último dia passado pelos dois. A barragem providenciou essa proteção para o que viria a seguir…» é a sinopse de “</w:t>
      </w:r>
      <w:r w:rsidRPr="0021491D">
        <w:rPr>
          <w:rFonts w:ascii="Arial" w:hAnsi="Arial" w:cs="Arial"/>
          <w:bCs/>
          <w:sz w:val="20"/>
          <w:szCs w:val="20"/>
        </w:rPr>
        <w:t xml:space="preserve">curriculum vitae 01 (te </w:t>
      </w:r>
      <w:proofErr w:type="spellStart"/>
      <w:proofErr w:type="gramStart"/>
      <w:r w:rsidRPr="0021491D">
        <w:rPr>
          <w:rFonts w:ascii="Arial" w:hAnsi="Arial" w:cs="Arial"/>
          <w:bCs/>
          <w:sz w:val="20"/>
          <w:szCs w:val="20"/>
        </w:rPr>
        <w:t>faruru</w:t>
      </w:r>
      <w:proofErr w:type="spellEnd"/>
      <w:r w:rsidRPr="0021491D">
        <w:rPr>
          <w:rFonts w:ascii="Arial" w:hAnsi="Arial" w:cs="Arial"/>
          <w:bCs/>
          <w:sz w:val="20"/>
          <w:szCs w:val="20"/>
        </w:rPr>
        <w:t>?)</w:t>
      </w:r>
      <w:proofErr w:type="gramEnd"/>
      <w:r w:rsidRPr="0021491D">
        <w:rPr>
          <w:rFonts w:ascii="Arial" w:hAnsi="Arial" w:cs="Arial"/>
          <w:sz w:val="20"/>
          <w:szCs w:val="20"/>
        </w:rPr>
        <w:t xml:space="preserve">”. “Te </w:t>
      </w:r>
      <w:proofErr w:type="spellStart"/>
      <w:r w:rsidRPr="0021491D">
        <w:rPr>
          <w:rFonts w:ascii="Arial" w:hAnsi="Arial" w:cs="Arial"/>
          <w:sz w:val="20"/>
          <w:szCs w:val="20"/>
        </w:rPr>
        <w:t>faruru</w:t>
      </w:r>
      <w:proofErr w:type="spellEnd"/>
      <w:r w:rsidRPr="0021491D">
        <w:rPr>
          <w:rFonts w:ascii="Arial" w:hAnsi="Arial" w:cs="Arial"/>
          <w:sz w:val="20"/>
          <w:szCs w:val="20"/>
        </w:rPr>
        <w:t xml:space="preserve">” é o título de uma gravura de </w:t>
      </w:r>
      <w:proofErr w:type="spellStart"/>
      <w:r w:rsidRPr="0021491D">
        <w:rPr>
          <w:rFonts w:ascii="Arial" w:hAnsi="Arial" w:cs="Arial"/>
          <w:sz w:val="20"/>
          <w:szCs w:val="20"/>
        </w:rPr>
        <w:t>Gauguin</w:t>
      </w:r>
      <w:proofErr w:type="spellEnd"/>
      <w:r w:rsidRPr="0021491D">
        <w:rPr>
          <w:rFonts w:ascii="Arial" w:hAnsi="Arial" w:cs="Arial"/>
          <w:sz w:val="20"/>
          <w:szCs w:val="20"/>
        </w:rPr>
        <w:t xml:space="preserve">, parte integrante da sua série “Noa </w:t>
      </w:r>
      <w:proofErr w:type="spellStart"/>
      <w:r w:rsidRPr="0021491D">
        <w:rPr>
          <w:rFonts w:ascii="Arial" w:hAnsi="Arial" w:cs="Arial"/>
          <w:sz w:val="20"/>
          <w:szCs w:val="20"/>
        </w:rPr>
        <w:t>Noa</w:t>
      </w:r>
      <w:proofErr w:type="spellEnd"/>
      <w:r w:rsidRPr="0021491D">
        <w:rPr>
          <w:rFonts w:ascii="Arial" w:hAnsi="Arial" w:cs="Arial"/>
          <w:sz w:val="20"/>
          <w:szCs w:val="20"/>
        </w:rPr>
        <w:t>” e que significa “Aqui fazemos amor” em taitiano.</w:t>
      </w:r>
    </w:p>
    <w:p w:rsidR="00462551" w:rsidRPr="0021491D" w:rsidRDefault="00462551" w:rsidP="0021491D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21491D">
        <w:rPr>
          <w:rFonts w:ascii="Arial" w:hAnsi="Arial" w:cs="Arial"/>
          <w:sz w:val="20"/>
          <w:szCs w:val="20"/>
        </w:rPr>
        <w:t>Celso Rosa</w:t>
      </w:r>
      <w:r w:rsidR="0021491D" w:rsidRPr="0021491D">
        <w:rPr>
          <w:rFonts w:ascii="Arial" w:hAnsi="Arial" w:cs="Arial"/>
          <w:sz w:val="20"/>
          <w:szCs w:val="20"/>
        </w:rPr>
        <w:t>, natural do Barreiro, tem 2</w:t>
      </w:r>
      <w:r w:rsidR="00B07E44">
        <w:rPr>
          <w:rFonts w:ascii="Arial" w:hAnsi="Arial" w:cs="Arial"/>
          <w:sz w:val="20"/>
          <w:szCs w:val="20"/>
        </w:rPr>
        <w:t>4</w:t>
      </w:r>
      <w:r w:rsidR="0021491D" w:rsidRPr="0021491D">
        <w:rPr>
          <w:rFonts w:ascii="Arial" w:hAnsi="Arial" w:cs="Arial"/>
          <w:sz w:val="20"/>
          <w:szCs w:val="20"/>
        </w:rPr>
        <w:t xml:space="preserve"> anos e</w:t>
      </w:r>
      <w:r w:rsidRPr="0021491D">
        <w:rPr>
          <w:rFonts w:ascii="Arial" w:hAnsi="Arial" w:cs="Arial"/>
          <w:sz w:val="20"/>
          <w:szCs w:val="20"/>
        </w:rPr>
        <w:t xml:space="preserve"> é licenciado em Som e Imagem pela ESAD.CR/</w:t>
      </w:r>
      <w:proofErr w:type="spellStart"/>
      <w:r w:rsidRPr="0021491D">
        <w:rPr>
          <w:rFonts w:ascii="Arial" w:hAnsi="Arial" w:cs="Arial"/>
          <w:sz w:val="20"/>
          <w:szCs w:val="20"/>
        </w:rPr>
        <w:t>IPLeiria</w:t>
      </w:r>
      <w:proofErr w:type="spellEnd"/>
      <w:r w:rsidRPr="0021491D">
        <w:rPr>
          <w:rFonts w:ascii="Arial" w:hAnsi="Arial" w:cs="Arial"/>
          <w:sz w:val="20"/>
          <w:szCs w:val="20"/>
        </w:rPr>
        <w:t xml:space="preserve"> (</w:t>
      </w:r>
      <w:r w:rsidRPr="00B07E44">
        <w:rPr>
          <w:rFonts w:ascii="Arial" w:hAnsi="Arial" w:cs="Arial"/>
          <w:sz w:val="20"/>
          <w:szCs w:val="20"/>
        </w:rPr>
        <w:t>2015/2016).</w:t>
      </w:r>
      <w:r w:rsidRPr="0021491D">
        <w:rPr>
          <w:rFonts w:ascii="Arial" w:hAnsi="Arial" w:cs="Arial"/>
          <w:sz w:val="20"/>
          <w:szCs w:val="20"/>
        </w:rPr>
        <w:t xml:space="preserve"> Concluiu em 2013 o curso de Técnico de Audiovisuais na </w:t>
      </w:r>
      <w:r w:rsidR="00751935">
        <w:rPr>
          <w:rFonts w:ascii="Arial" w:hAnsi="Arial" w:cs="Arial"/>
          <w:sz w:val="20"/>
          <w:szCs w:val="20"/>
        </w:rPr>
        <w:t>Escola P</w:t>
      </w:r>
      <w:r w:rsidRPr="0021491D">
        <w:rPr>
          <w:rFonts w:ascii="Arial" w:hAnsi="Arial" w:cs="Arial"/>
          <w:sz w:val="20"/>
          <w:szCs w:val="20"/>
        </w:rPr>
        <w:t>rofissional de Artes e Desporto, onde adquiriu técnicas prevalentes no ramo do cinema e de produção de eventos cinematográficos, através da participação no Doclisboa’12,</w:t>
      </w:r>
      <w:r w:rsidR="00DB593B" w:rsidRPr="0021491D">
        <w:rPr>
          <w:rFonts w:ascii="Arial" w:hAnsi="Arial" w:cs="Arial"/>
          <w:sz w:val="20"/>
          <w:szCs w:val="20"/>
        </w:rPr>
        <w:t xml:space="preserve"> e</w:t>
      </w:r>
      <w:r w:rsidRPr="0021491D">
        <w:rPr>
          <w:rFonts w:ascii="Arial" w:hAnsi="Arial" w:cs="Arial"/>
          <w:sz w:val="20"/>
          <w:szCs w:val="20"/>
        </w:rPr>
        <w:t xml:space="preserve"> na APORDOC – Associação pelo Documentário (</w:t>
      </w:r>
      <w:r w:rsidR="00DB593B" w:rsidRPr="0021491D">
        <w:rPr>
          <w:rFonts w:ascii="Arial" w:hAnsi="Arial" w:cs="Arial"/>
          <w:sz w:val="20"/>
          <w:szCs w:val="20"/>
        </w:rPr>
        <w:t>incluindo</w:t>
      </w:r>
      <w:r w:rsidRPr="0021491D">
        <w:rPr>
          <w:rFonts w:ascii="Arial" w:hAnsi="Arial" w:cs="Arial"/>
          <w:sz w:val="20"/>
          <w:szCs w:val="20"/>
        </w:rPr>
        <w:t xml:space="preserve"> os ev</w:t>
      </w:r>
      <w:r w:rsidR="00B07E44">
        <w:rPr>
          <w:rFonts w:ascii="Arial" w:hAnsi="Arial" w:cs="Arial"/>
          <w:sz w:val="20"/>
          <w:szCs w:val="20"/>
        </w:rPr>
        <w:t>entos Doclisboa’13, PANORAMA – Mostra do Documentário P</w:t>
      </w:r>
      <w:r w:rsidRPr="0021491D">
        <w:rPr>
          <w:rFonts w:ascii="Arial" w:hAnsi="Arial" w:cs="Arial"/>
          <w:sz w:val="20"/>
          <w:szCs w:val="20"/>
        </w:rPr>
        <w:t>ortuguês</w:t>
      </w:r>
      <w:r w:rsidR="00DB593B" w:rsidRPr="0021491D">
        <w:rPr>
          <w:rFonts w:ascii="Arial" w:hAnsi="Arial" w:cs="Arial"/>
          <w:sz w:val="20"/>
          <w:szCs w:val="20"/>
        </w:rPr>
        <w:t>,</w:t>
      </w:r>
      <w:r w:rsidRPr="0021491D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21491D">
        <w:rPr>
          <w:rFonts w:ascii="Arial" w:hAnsi="Arial" w:cs="Arial"/>
          <w:sz w:val="20"/>
          <w:szCs w:val="20"/>
        </w:rPr>
        <w:t>Doc</w:t>
      </w:r>
      <w:r w:rsidR="00B07E44">
        <w:rPr>
          <w:rFonts w:ascii="Arial" w:hAnsi="Arial" w:cs="Arial"/>
          <w:sz w:val="20"/>
          <w:szCs w:val="20"/>
        </w:rPr>
        <w:t>’</w:t>
      </w:r>
      <w:r w:rsidRPr="0021491D">
        <w:rPr>
          <w:rFonts w:ascii="Arial" w:hAnsi="Arial" w:cs="Arial"/>
          <w:sz w:val="20"/>
          <w:szCs w:val="20"/>
        </w:rPr>
        <w:t>s</w:t>
      </w:r>
      <w:proofErr w:type="spellEnd"/>
      <w:r w:rsidR="00B07E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7E44">
        <w:rPr>
          <w:rFonts w:ascii="Arial" w:hAnsi="Arial" w:cs="Arial"/>
          <w:sz w:val="20"/>
          <w:szCs w:val="20"/>
        </w:rPr>
        <w:t>Kingdom</w:t>
      </w:r>
      <w:proofErr w:type="spellEnd"/>
      <w:r w:rsidR="00B07E44">
        <w:rPr>
          <w:rFonts w:ascii="Arial" w:hAnsi="Arial" w:cs="Arial"/>
          <w:sz w:val="20"/>
          <w:szCs w:val="20"/>
        </w:rPr>
        <w:t xml:space="preserve"> – S</w:t>
      </w:r>
      <w:r w:rsidRPr="0021491D">
        <w:rPr>
          <w:rFonts w:ascii="Arial" w:hAnsi="Arial" w:cs="Arial"/>
          <w:sz w:val="20"/>
          <w:szCs w:val="20"/>
        </w:rPr>
        <w:t xml:space="preserve">eminário </w:t>
      </w:r>
      <w:r w:rsidR="00B07E44">
        <w:rPr>
          <w:rFonts w:ascii="Arial" w:hAnsi="Arial" w:cs="Arial"/>
          <w:sz w:val="20"/>
          <w:szCs w:val="20"/>
        </w:rPr>
        <w:t xml:space="preserve">Internacional de Cinema Documental, </w:t>
      </w:r>
      <w:r w:rsidRPr="0021491D">
        <w:rPr>
          <w:rFonts w:ascii="Arial" w:hAnsi="Arial" w:cs="Arial"/>
          <w:sz w:val="20"/>
          <w:szCs w:val="20"/>
        </w:rPr>
        <w:t xml:space="preserve">nos Açores) como assistente de produção e </w:t>
      </w:r>
      <w:r w:rsidR="00DB593B" w:rsidRPr="0021491D">
        <w:rPr>
          <w:rFonts w:ascii="Arial" w:hAnsi="Arial" w:cs="Arial"/>
          <w:sz w:val="20"/>
          <w:szCs w:val="20"/>
        </w:rPr>
        <w:t>de projeção.</w:t>
      </w:r>
    </w:p>
    <w:p w:rsidR="00131B27" w:rsidRPr="0021491D" w:rsidRDefault="00462551" w:rsidP="0021491D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21491D">
        <w:rPr>
          <w:rFonts w:ascii="Arial" w:hAnsi="Arial" w:cs="Arial"/>
          <w:sz w:val="20"/>
          <w:szCs w:val="20"/>
        </w:rPr>
        <w:t xml:space="preserve">Teve experiências internacionais no ensino secundário no âmbito do </w:t>
      </w:r>
      <w:r w:rsidR="00DB593B" w:rsidRPr="0021491D">
        <w:rPr>
          <w:rFonts w:ascii="Arial" w:hAnsi="Arial" w:cs="Arial"/>
          <w:sz w:val="20"/>
          <w:szCs w:val="20"/>
        </w:rPr>
        <w:t>projeto</w:t>
      </w:r>
      <w:r w:rsidRPr="0021491D">
        <w:rPr>
          <w:rFonts w:ascii="Arial" w:hAnsi="Arial" w:cs="Arial"/>
          <w:sz w:val="20"/>
          <w:szCs w:val="20"/>
        </w:rPr>
        <w:t xml:space="preserve"> COMENIUS (que </w:t>
      </w:r>
      <w:r w:rsidR="00DB593B" w:rsidRPr="0021491D">
        <w:rPr>
          <w:rFonts w:ascii="Arial" w:hAnsi="Arial" w:cs="Arial"/>
          <w:sz w:val="20"/>
          <w:szCs w:val="20"/>
        </w:rPr>
        <w:t>abrange</w:t>
      </w:r>
      <w:r w:rsidRPr="0021491D">
        <w:rPr>
          <w:rFonts w:ascii="Arial" w:hAnsi="Arial" w:cs="Arial"/>
          <w:sz w:val="20"/>
          <w:szCs w:val="20"/>
        </w:rPr>
        <w:t xml:space="preserve"> países como a Finlândia, França, Portugal e Turquia) no que resultou </w:t>
      </w:r>
      <w:r w:rsidR="00DB593B" w:rsidRPr="0021491D">
        <w:rPr>
          <w:rFonts w:ascii="Arial" w:hAnsi="Arial" w:cs="Arial"/>
          <w:sz w:val="20"/>
          <w:szCs w:val="20"/>
        </w:rPr>
        <w:t>o</w:t>
      </w:r>
      <w:r w:rsidRPr="0021491D">
        <w:rPr>
          <w:rFonts w:ascii="Arial" w:hAnsi="Arial" w:cs="Arial"/>
          <w:sz w:val="20"/>
          <w:szCs w:val="20"/>
        </w:rPr>
        <w:t xml:space="preserve"> filme de final de curso “</w:t>
      </w:r>
      <w:r w:rsidR="00DB593B" w:rsidRPr="0021491D">
        <w:rPr>
          <w:rFonts w:ascii="Arial" w:hAnsi="Arial" w:cs="Arial"/>
          <w:sz w:val="20"/>
          <w:szCs w:val="20"/>
        </w:rPr>
        <w:t xml:space="preserve">Pela boca morre o peixe”. </w:t>
      </w:r>
      <w:r w:rsidRPr="0021491D">
        <w:rPr>
          <w:rFonts w:ascii="Arial" w:hAnsi="Arial" w:cs="Arial"/>
          <w:sz w:val="20"/>
          <w:szCs w:val="20"/>
        </w:rPr>
        <w:t xml:space="preserve">Ao longo </w:t>
      </w:r>
      <w:r w:rsidRPr="00B07E44">
        <w:rPr>
          <w:rFonts w:ascii="Arial" w:hAnsi="Arial" w:cs="Arial"/>
          <w:sz w:val="20"/>
          <w:szCs w:val="20"/>
        </w:rPr>
        <w:t xml:space="preserve">do </w:t>
      </w:r>
      <w:r w:rsidR="00DB593B" w:rsidRPr="00B07E44">
        <w:rPr>
          <w:rFonts w:ascii="Arial" w:hAnsi="Arial" w:cs="Arial"/>
          <w:sz w:val="20"/>
          <w:szCs w:val="20"/>
        </w:rPr>
        <w:t xml:space="preserve">percurso no ensino </w:t>
      </w:r>
      <w:r w:rsidRPr="00B07E44">
        <w:rPr>
          <w:rFonts w:ascii="Arial" w:hAnsi="Arial" w:cs="Arial"/>
          <w:sz w:val="20"/>
          <w:szCs w:val="20"/>
        </w:rPr>
        <w:t xml:space="preserve">superior fez </w:t>
      </w:r>
      <w:r w:rsidR="00DB593B" w:rsidRPr="00B07E44">
        <w:rPr>
          <w:rFonts w:ascii="Arial" w:hAnsi="Arial" w:cs="Arial"/>
          <w:sz w:val="20"/>
          <w:szCs w:val="20"/>
        </w:rPr>
        <w:t xml:space="preserve">quatro filmes: em 2014 </w:t>
      </w:r>
      <w:r w:rsidRPr="00B07E44">
        <w:rPr>
          <w:rFonts w:ascii="Arial" w:hAnsi="Arial" w:cs="Arial"/>
          <w:sz w:val="20"/>
          <w:szCs w:val="20"/>
        </w:rPr>
        <w:t xml:space="preserve">“Alguns andam por aí, mas grisalhos” (com os realizadores Lucas </w:t>
      </w:r>
      <w:proofErr w:type="spellStart"/>
      <w:r w:rsidRPr="00B07E44">
        <w:rPr>
          <w:rFonts w:ascii="Arial" w:hAnsi="Arial" w:cs="Arial"/>
          <w:sz w:val="20"/>
          <w:szCs w:val="20"/>
        </w:rPr>
        <w:t>Keating</w:t>
      </w:r>
      <w:proofErr w:type="spellEnd"/>
      <w:r w:rsidRPr="00B07E44">
        <w:rPr>
          <w:rFonts w:ascii="Arial" w:hAnsi="Arial" w:cs="Arial"/>
          <w:sz w:val="20"/>
          <w:szCs w:val="20"/>
        </w:rPr>
        <w:t xml:space="preserve">, Ricardo Fangueiro e Nuno </w:t>
      </w:r>
      <w:proofErr w:type="spellStart"/>
      <w:r w:rsidRPr="00B07E44">
        <w:rPr>
          <w:rFonts w:ascii="Arial" w:hAnsi="Arial" w:cs="Arial"/>
          <w:sz w:val="20"/>
          <w:szCs w:val="20"/>
        </w:rPr>
        <w:t>Braumann</w:t>
      </w:r>
      <w:proofErr w:type="spellEnd"/>
      <w:r w:rsidRPr="00B07E44">
        <w:rPr>
          <w:rFonts w:ascii="Arial" w:hAnsi="Arial" w:cs="Arial"/>
          <w:sz w:val="20"/>
          <w:szCs w:val="20"/>
        </w:rPr>
        <w:t>)</w:t>
      </w:r>
      <w:r w:rsidR="00DB593B" w:rsidRPr="00B07E44">
        <w:rPr>
          <w:rFonts w:ascii="Arial" w:hAnsi="Arial" w:cs="Arial"/>
          <w:sz w:val="20"/>
          <w:szCs w:val="20"/>
        </w:rPr>
        <w:t>,</w:t>
      </w:r>
      <w:r w:rsidRPr="00B07E44">
        <w:rPr>
          <w:rFonts w:ascii="Arial" w:hAnsi="Arial" w:cs="Arial"/>
          <w:sz w:val="20"/>
          <w:szCs w:val="20"/>
        </w:rPr>
        <w:t xml:space="preserve"> que ganhou o 2</w:t>
      </w:r>
      <w:r w:rsidR="00DB593B" w:rsidRPr="00B07E44">
        <w:rPr>
          <w:rFonts w:ascii="Arial" w:hAnsi="Arial" w:cs="Arial"/>
          <w:sz w:val="20"/>
          <w:szCs w:val="20"/>
        </w:rPr>
        <w:t>.</w:t>
      </w:r>
      <w:r w:rsidRPr="00B07E44">
        <w:rPr>
          <w:rFonts w:ascii="Arial" w:hAnsi="Arial" w:cs="Arial"/>
          <w:sz w:val="20"/>
          <w:szCs w:val="20"/>
        </w:rPr>
        <w:t xml:space="preserve">º lugar no festival de cinema 24h </w:t>
      </w:r>
      <w:proofErr w:type="spellStart"/>
      <w:r w:rsidRPr="00B07E44">
        <w:rPr>
          <w:rFonts w:ascii="Arial" w:hAnsi="Arial" w:cs="Arial"/>
          <w:sz w:val="20"/>
          <w:szCs w:val="20"/>
        </w:rPr>
        <w:t>InFrame</w:t>
      </w:r>
      <w:proofErr w:type="spellEnd"/>
      <w:r w:rsidRPr="00B07E44">
        <w:rPr>
          <w:rFonts w:ascii="Arial" w:hAnsi="Arial" w:cs="Arial"/>
          <w:sz w:val="20"/>
          <w:szCs w:val="20"/>
        </w:rPr>
        <w:t xml:space="preserve">; </w:t>
      </w:r>
      <w:r w:rsidR="00DB593B" w:rsidRPr="00B07E44">
        <w:rPr>
          <w:rFonts w:ascii="Arial" w:hAnsi="Arial" w:cs="Arial"/>
          <w:sz w:val="20"/>
          <w:szCs w:val="20"/>
        </w:rPr>
        <w:t xml:space="preserve">e em </w:t>
      </w:r>
      <w:r w:rsidRPr="00B07E44">
        <w:rPr>
          <w:rFonts w:ascii="Arial" w:hAnsi="Arial" w:cs="Arial"/>
          <w:sz w:val="20"/>
          <w:szCs w:val="20"/>
        </w:rPr>
        <w:t>2016 “</w:t>
      </w:r>
      <w:proofErr w:type="spellStart"/>
      <w:r w:rsidRPr="00B07E44">
        <w:rPr>
          <w:rFonts w:ascii="Arial" w:hAnsi="Arial" w:cs="Arial"/>
          <w:sz w:val="20"/>
          <w:szCs w:val="20"/>
        </w:rPr>
        <w:t>gapiarra</w:t>
      </w:r>
      <w:proofErr w:type="spellEnd"/>
      <w:r w:rsidRPr="00B07E44">
        <w:rPr>
          <w:rFonts w:ascii="Arial" w:hAnsi="Arial" w:cs="Arial"/>
          <w:sz w:val="20"/>
          <w:szCs w:val="20"/>
        </w:rPr>
        <w:t xml:space="preserve">”, “curriculum vitae 01 (te </w:t>
      </w:r>
      <w:proofErr w:type="spellStart"/>
      <w:proofErr w:type="gramStart"/>
      <w:r w:rsidRPr="00B07E44">
        <w:rPr>
          <w:rFonts w:ascii="Arial" w:hAnsi="Arial" w:cs="Arial"/>
          <w:sz w:val="20"/>
          <w:szCs w:val="20"/>
        </w:rPr>
        <w:t>fa</w:t>
      </w:r>
      <w:r w:rsidR="00B07E44" w:rsidRPr="00B07E44">
        <w:rPr>
          <w:rFonts w:ascii="Arial" w:hAnsi="Arial" w:cs="Arial"/>
          <w:sz w:val="20"/>
          <w:szCs w:val="20"/>
        </w:rPr>
        <w:t>ruru</w:t>
      </w:r>
      <w:proofErr w:type="spellEnd"/>
      <w:r w:rsidR="00B07E44" w:rsidRPr="00B07E44">
        <w:rPr>
          <w:rFonts w:ascii="Arial" w:hAnsi="Arial" w:cs="Arial"/>
          <w:sz w:val="20"/>
          <w:szCs w:val="20"/>
        </w:rPr>
        <w:t>?)</w:t>
      </w:r>
      <w:proofErr w:type="gramEnd"/>
      <w:r w:rsidR="00B07E44" w:rsidRPr="00B07E44">
        <w:rPr>
          <w:rFonts w:ascii="Arial" w:hAnsi="Arial" w:cs="Arial"/>
          <w:sz w:val="20"/>
          <w:szCs w:val="20"/>
        </w:rPr>
        <w:t>” e “até chá virar café” (selec</w:t>
      </w:r>
      <w:r w:rsidR="00B07E44" w:rsidRPr="00B07E44">
        <w:rPr>
          <w:rFonts w:ascii="Arial" w:hAnsi="Arial" w:cs="Arial"/>
          <w:sz w:val="20"/>
          <w:szCs w:val="20"/>
        </w:rPr>
        <w:t>ionado para a secção Verdes Anos do Doclisboa'16</w:t>
      </w:r>
      <w:r w:rsidR="00B07E44" w:rsidRPr="00B07E44">
        <w:rPr>
          <w:rFonts w:ascii="Arial" w:hAnsi="Arial" w:cs="Arial"/>
          <w:sz w:val="20"/>
          <w:szCs w:val="20"/>
        </w:rPr>
        <w:t>).</w:t>
      </w:r>
      <w:r w:rsidR="00B07E44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DB593B" w:rsidRPr="0021491D">
        <w:rPr>
          <w:rFonts w:ascii="Arial" w:hAnsi="Arial" w:cs="Arial"/>
          <w:sz w:val="20"/>
          <w:szCs w:val="20"/>
        </w:rPr>
        <w:t xml:space="preserve">Recentemente </w:t>
      </w:r>
      <w:r w:rsidRPr="0021491D">
        <w:rPr>
          <w:rFonts w:ascii="Arial" w:hAnsi="Arial" w:cs="Arial"/>
          <w:sz w:val="20"/>
          <w:szCs w:val="20"/>
        </w:rPr>
        <w:t xml:space="preserve">participou no </w:t>
      </w:r>
      <w:proofErr w:type="spellStart"/>
      <w:r w:rsidRPr="0021491D">
        <w:rPr>
          <w:rFonts w:ascii="Arial" w:hAnsi="Arial" w:cs="Arial"/>
          <w:sz w:val="20"/>
          <w:szCs w:val="20"/>
        </w:rPr>
        <w:t>Doc’s</w:t>
      </w:r>
      <w:proofErr w:type="spellEnd"/>
      <w:r w:rsidRPr="002149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91D">
        <w:rPr>
          <w:rFonts w:ascii="Arial" w:hAnsi="Arial" w:cs="Arial"/>
          <w:sz w:val="20"/>
          <w:szCs w:val="20"/>
        </w:rPr>
        <w:t>Kingdom</w:t>
      </w:r>
      <w:proofErr w:type="spellEnd"/>
      <w:r w:rsidRPr="0021491D">
        <w:rPr>
          <w:rFonts w:ascii="Arial" w:hAnsi="Arial" w:cs="Arial"/>
          <w:sz w:val="20"/>
          <w:szCs w:val="20"/>
        </w:rPr>
        <w:t xml:space="preserve"> 2016 (agora em Arcos de Valdevez)</w:t>
      </w:r>
      <w:r w:rsidR="00DB593B" w:rsidRPr="0021491D">
        <w:rPr>
          <w:rFonts w:ascii="Arial" w:hAnsi="Arial" w:cs="Arial"/>
          <w:sz w:val="20"/>
          <w:szCs w:val="20"/>
        </w:rPr>
        <w:t>,</w:t>
      </w:r>
      <w:r w:rsidRPr="0021491D">
        <w:rPr>
          <w:rFonts w:ascii="Arial" w:hAnsi="Arial" w:cs="Arial"/>
          <w:sz w:val="20"/>
          <w:szCs w:val="20"/>
        </w:rPr>
        <w:t xml:space="preserve"> e findou o curso de Estudos de Perfor</w:t>
      </w:r>
      <w:r w:rsidR="00DB593B" w:rsidRPr="0021491D">
        <w:rPr>
          <w:rFonts w:ascii="Arial" w:hAnsi="Arial" w:cs="Arial"/>
          <w:sz w:val="20"/>
          <w:szCs w:val="20"/>
        </w:rPr>
        <w:t>mance providenciado pelo B</w:t>
      </w:r>
      <w:r w:rsidRPr="0021491D">
        <w:rPr>
          <w:rFonts w:ascii="Arial" w:hAnsi="Arial" w:cs="Arial"/>
          <w:sz w:val="20"/>
          <w:szCs w:val="20"/>
        </w:rPr>
        <w:t>aldio.</w:t>
      </w:r>
    </w:p>
    <w:p w:rsidR="0041082E" w:rsidRPr="003B53BC" w:rsidRDefault="007D2D4F" w:rsidP="00B77B3A">
      <w:pPr>
        <w:spacing w:after="12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eiria, </w:t>
      </w:r>
      <w:r w:rsidR="0021491D">
        <w:rPr>
          <w:rFonts w:ascii="Arial" w:hAnsi="Arial" w:cs="Arial"/>
          <w:b/>
          <w:sz w:val="20"/>
          <w:szCs w:val="20"/>
        </w:rPr>
        <w:t>16</w:t>
      </w:r>
      <w:r w:rsidR="00A73B3E">
        <w:rPr>
          <w:rFonts w:ascii="Arial" w:hAnsi="Arial" w:cs="Arial"/>
          <w:b/>
          <w:sz w:val="20"/>
          <w:szCs w:val="20"/>
        </w:rPr>
        <w:t xml:space="preserve"> 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de </w:t>
      </w:r>
      <w:r w:rsidR="0024544C">
        <w:rPr>
          <w:rFonts w:ascii="Arial" w:hAnsi="Arial" w:cs="Arial"/>
          <w:b/>
          <w:sz w:val="20"/>
          <w:szCs w:val="20"/>
        </w:rPr>
        <w:t>janeiro 2017</w:t>
      </w:r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716C27" w:rsidRDefault="00716C27" w:rsidP="00716C27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9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C73FC" w:rsidRDefault="004C73FC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2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15F" w:rsidRDefault="00DA615F" w:rsidP="009F3B06">
      <w:r>
        <w:separator/>
      </w:r>
    </w:p>
  </w:endnote>
  <w:endnote w:type="continuationSeparator" w:id="0">
    <w:p w:rsidR="00DA615F" w:rsidRDefault="00DA615F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15F" w:rsidRDefault="00DA615F" w:rsidP="009F3B06">
      <w:r>
        <w:separator/>
      </w:r>
    </w:p>
  </w:footnote>
  <w:footnote w:type="continuationSeparator" w:id="0">
    <w:p w:rsidR="00DA615F" w:rsidRDefault="00DA615F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B06" w:rsidRDefault="009F3B06">
    <w:pPr>
      <w:pStyle w:val="Cabealho"/>
    </w:pPr>
  </w:p>
  <w:p w:rsidR="009F3B06" w:rsidRDefault="009F3B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02F27"/>
    <w:rsid w:val="000031E3"/>
    <w:rsid w:val="00011D2D"/>
    <w:rsid w:val="00027319"/>
    <w:rsid w:val="00033B82"/>
    <w:rsid w:val="00036B82"/>
    <w:rsid w:val="00037949"/>
    <w:rsid w:val="00042BA8"/>
    <w:rsid w:val="000513E7"/>
    <w:rsid w:val="00052AD1"/>
    <w:rsid w:val="00052B71"/>
    <w:rsid w:val="0005543C"/>
    <w:rsid w:val="000656B4"/>
    <w:rsid w:val="0007369F"/>
    <w:rsid w:val="00077FF4"/>
    <w:rsid w:val="0008094D"/>
    <w:rsid w:val="00085D22"/>
    <w:rsid w:val="000864BB"/>
    <w:rsid w:val="000877D1"/>
    <w:rsid w:val="000A6A93"/>
    <w:rsid w:val="000C67B4"/>
    <w:rsid w:val="000D3924"/>
    <w:rsid w:val="000E66EA"/>
    <w:rsid w:val="000F2A13"/>
    <w:rsid w:val="00105EF8"/>
    <w:rsid w:val="00107826"/>
    <w:rsid w:val="0011526F"/>
    <w:rsid w:val="00131B27"/>
    <w:rsid w:val="00142534"/>
    <w:rsid w:val="0015447C"/>
    <w:rsid w:val="001549FF"/>
    <w:rsid w:val="00160D33"/>
    <w:rsid w:val="00165C9C"/>
    <w:rsid w:val="00172332"/>
    <w:rsid w:val="00186596"/>
    <w:rsid w:val="00190033"/>
    <w:rsid w:val="001B2FC7"/>
    <w:rsid w:val="001C1A31"/>
    <w:rsid w:val="001E4786"/>
    <w:rsid w:val="001F3B0A"/>
    <w:rsid w:val="002017D6"/>
    <w:rsid w:val="00202AE4"/>
    <w:rsid w:val="0021028C"/>
    <w:rsid w:val="00210E31"/>
    <w:rsid w:val="00213970"/>
    <w:rsid w:val="0021491D"/>
    <w:rsid w:val="00241B09"/>
    <w:rsid w:val="0024544C"/>
    <w:rsid w:val="0027720B"/>
    <w:rsid w:val="00286635"/>
    <w:rsid w:val="002A7105"/>
    <w:rsid w:val="002B4771"/>
    <w:rsid w:val="002C7AFC"/>
    <w:rsid w:val="002E47EE"/>
    <w:rsid w:val="002F5067"/>
    <w:rsid w:val="003020C7"/>
    <w:rsid w:val="003108F0"/>
    <w:rsid w:val="003125D5"/>
    <w:rsid w:val="0032762A"/>
    <w:rsid w:val="00334076"/>
    <w:rsid w:val="00342406"/>
    <w:rsid w:val="00343181"/>
    <w:rsid w:val="00351EC3"/>
    <w:rsid w:val="00353CC1"/>
    <w:rsid w:val="003541AC"/>
    <w:rsid w:val="00355FEB"/>
    <w:rsid w:val="0037402D"/>
    <w:rsid w:val="00386663"/>
    <w:rsid w:val="003873AD"/>
    <w:rsid w:val="003A0AD6"/>
    <w:rsid w:val="003A21DD"/>
    <w:rsid w:val="003A2268"/>
    <w:rsid w:val="003B31F8"/>
    <w:rsid w:val="003B53BC"/>
    <w:rsid w:val="003C6ACD"/>
    <w:rsid w:val="003E0341"/>
    <w:rsid w:val="003F751D"/>
    <w:rsid w:val="00405004"/>
    <w:rsid w:val="0040776C"/>
    <w:rsid w:val="0041082E"/>
    <w:rsid w:val="0041102E"/>
    <w:rsid w:val="00423170"/>
    <w:rsid w:val="00424B08"/>
    <w:rsid w:val="004306D4"/>
    <w:rsid w:val="00434F29"/>
    <w:rsid w:val="00462551"/>
    <w:rsid w:val="00473587"/>
    <w:rsid w:val="004738EB"/>
    <w:rsid w:val="004845D8"/>
    <w:rsid w:val="00497224"/>
    <w:rsid w:val="004B124F"/>
    <w:rsid w:val="004B7002"/>
    <w:rsid w:val="004C01AC"/>
    <w:rsid w:val="004C1AA6"/>
    <w:rsid w:val="004C2E0F"/>
    <w:rsid w:val="004C424C"/>
    <w:rsid w:val="004C56A7"/>
    <w:rsid w:val="004C6329"/>
    <w:rsid w:val="004C7080"/>
    <w:rsid w:val="004C73FC"/>
    <w:rsid w:val="004E1687"/>
    <w:rsid w:val="004E255B"/>
    <w:rsid w:val="004F49F0"/>
    <w:rsid w:val="005123B9"/>
    <w:rsid w:val="0052010F"/>
    <w:rsid w:val="00526E0A"/>
    <w:rsid w:val="00534F1D"/>
    <w:rsid w:val="00547E90"/>
    <w:rsid w:val="0055380A"/>
    <w:rsid w:val="00553EC9"/>
    <w:rsid w:val="00555DB9"/>
    <w:rsid w:val="00560870"/>
    <w:rsid w:val="00583370"/>
    <w:rsid w:val="0059642C"/>
    <w:rsid w:val="005972A7"/>
    <w:rsid w:val="005A0ECC"/>
    <w:rsid w:val="005B1386"/>
    <w:rsid w:val="005B2329"/>
    <w:rsid w:val="005D0984"/>
    <w:rsid w:val="005D601F"/>
    <w:rsid w:val="005E487D"/>
    <w:rsid w:val="005F0C1A"/>
    <w:rsid w:val="0060168A"/>
    <w:rsid w:val="00601911"/>
    <w:rsid w:val="0060751C"/>
    <w:rsid w:val="0060756C"/>
    <w:rsid w:val="00631BF9"/>
    <w:rsid w:val="00641F22"/>
    <w:rsid w:val="006448C9"/>
    <w:rsid w:val="0064560C"/>
    <w:rsid w:val="00646710"/>
    <w:rsid w:val="0066414B"/>
    <w:rsid w:val="006748B9"/>
    <w:rsid w:val="00676AF2"/>
    <w:rsid w:val="00687704"/>
    <w:rsid w:val="00687829"/>
    <w:rsid w:val="0069048B"/>
    <w:rsid w:val="00690769"/>
    <w:rsid w:val="00695F67"/>
    <w:rsid w:val="006A08FA"/>
    <w:rsid w:val="006C7A9A"/>
    <w:rsid w:val="006E48F0"/>
    <w:rsid w:val="006F45AC"/>
    <w:rsid w:val="00700010"/>
    <w:rsid w:val="00705FB8"/>
    <w:rsid w:val="00713631"/>
    <w:rsid w:val="00716C27"/>
    <w:rsid w:val="00723B10"/>
    <w:rsid w:val="0073643A"/>
    <w:rsid w:val="007406BC"/>
    <w:rsid w:val="00751935"/>
    <w:rsid w:val="00762ECF"/>
    <w:rsid w:val="00797514"/>
    <w:rsid w:val="007A1C53"/>
    <w:rsid w:val="007B6DBA"/>
    <w:rsid w:val="007D0E9E"/>
    <w:rsid w:val="007D2D4F"/>
    <w:rsid w:val="007D6A9E"/>
    <w:rsid w:val="007D793F"/>
    <w:rsid w:val="007E07EA"/>
    <w:rsid w:val="007F70E9"/>
    <w:rsid w:val="0081592A"/>
    <w:rsid w:val="00820934"/>
    <w:rsid w:val="00825594"/>
    <w:rsid w:val="00827DE3"/>
    <w:rsid w:val="00832E70"/>
    <w:rsid w:val="00862E55"/>
    <w:rsid w:val="00863F91"/>
    <w:rsid w:val="008708FF"/>
    <w:rsid w:val="00877BEA"/>
    <w:rsid w:val="008A302A"/>
    <w:rsid w:val="008A6480"/>
    <w:rsid w:val="008A6F2D"/>
    <w:rsid w:val="008B75C4"/>
    <w:rsid w:val="008D0BA4"/>
    <w:rsid w:val="008D7977"/>
    <w:rsid w:val="008F4B97"/>
    <w:rsid w:val="00900ED8"/>
    <w:rsid w:val="009032F4"/>
    <w:rsid w:val="009168CB"/>
    <w:rsid w:val="0093250D"/>
    <w:rsid w:val="00935038"/>
    <w:rsid w:val="00951A34"/>
    <w:rsid w:val="00955A53"/>
    <w:rsid w:val="009579E0"/>
    <w:rsid w:val="009801E7"/>
    <w:rsid w:val="00993FB1"/>
    <w:rsid w:val="00995569"/>
    <w:rsid w:val="009B0690"/>
    <w:rsid w:val="009B7E0E"/>
    <w:rsid w:val="009C5FB4"/>
    <w:rsid w:val="009D0826"/>
    <w:rsid w:val="009E3BE0"/>
    <w:rsid w:val="009F3B06"/>
    <w:rsid w:val="009F4DCE"/>
    <w:rsid w:val="009F5B00"/>
    <w:rsid w:val="00A12F59"/>
    <w:rsid w:val="00A22E50"/>
    <w:rsid w:val="00A359A1"/>
    <w:rsid w:val="00A558EE"/>
    <w:rsid w:val="00A6068A"/>
    <w:rsid w:val="00A65D33"/>
    <w:rsid w:val="00A71088"/>
    <w:rsid w:val="00A73B3E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B07503"/>
    <w:rsid w:val="00B07E44"/>
    <w:rsid w:val="00B1100D"/>
    <w:rsid w:val="00B263F4"/>
    <w:rsid w:val="00B655D2"/>
    <w:rsid w:val="00B65BE6"/>
    <w:rsid w:val="00B7143D"/>
    <w:rsid w:val="00B77B3A"/>
    <w:rsid w:val="00B82DCA"/>
    <w:rsid w:val="00B84B3B"/>
    <w:rsid w:val="00B92442"/>
    <w:rsid w:val="00B939F2"/>
    <w:rsid w:val="00BA26E1"/>
    <w:rsid w:val="00BA59F3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C025F6"/>
    <w:rsid w:val="00C21572"/>
    <w:rsid w:val="00C21DB8"/>
    <w:rsid w:val="00C247E7"/>
    <w:rsid w:val="00C3194F"/>
    <w:rsid w:val="00C32B14"/>
    <w:rsid w:val="00C33B7B"/>
    <w:rsid w:val="00C47979"/>
    <w:rsid w:val="00C61947"/>
    <w:rsid w:val="00C63C79"/>
    <w:rsid w:val="00C6502A"/>
    <w:rsid w:val="00C74DCF"/>
    <w:rsid w:val="00C83732"/>
    <w:rsid w:val="00C915B3"/>
    <w:rsid w:val="00CA1CA4"/>
    <w:rsid w:val="00CA2506"/>
    <w:rsid w:val="00CA301A"/>
    <w:rsid w:val="00CA6589"/>
    <w:rsid w:val="00CA7617"/>
    <w:rsid w:val="00CD4E8E"/>
    <w:rsid w:val="00CE6BFA"/>
    <w:rsid w:val="00CF3375"/>
    <w:rsid w:val="00D03C20"/>
    <w:rsid w:val="00D30643"/>
    <w:rsid w:val="00D40954"/>
    <w:rsid w:val="00D568DE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A1874"/>
    <w:rsid w:val="00DA56D6"/>
    <w:rsid w:val="00DA615F"/>
    <w:rsid w:val="00DB0605"/>
    <w:rsid w:val="00DB593B"/>
    <w:rsid w:val="00DC77D3"/>
    <w:rsid w:val="00DD3915"/>
    <w:rsid w:val="00DD4F61"/>
    <w:rsid w:val="00DE480D"/>
    <w:rsid w:val="00E002B0"/>
    <w:rsid w:val="00E00F01"/>
    <w:rsid w:val="00E27300"/>
    <w:rsid w:val="00E40914"/>
    <w:rsid w:val="00E4193C"/>
    <w:rsid w:val="00E6000E"/>
    <w:rsid w:val="00E611ED"/>
    <w:rsid w:val="00E67000"/>
    <w:rsid w:val="00E74ABB"/>
    <w:rsid w:val="00E9418E"/>
    <w:rsid w:val="00EA26E7"/>
    <w:rsid w:val="00EC027E"/>
    <w:rsid w:val="00EC3154"/>
    <w:rsid w:val="00EC5840"/>
    <w:rsid w:val="00ED063F"/>
    <w:rsid w:val="00ED5CB7"/>
    <w:rsid w:val="00EE3E89"/>
    <w:rsid w:val="00EE7913"/>
    <w:rsid w:val="00F01887"/>
    <w:rsid w:val="00F05691"/>
    <w:rsid w:val="00F06CC1"/>
    <w:rsid w:val="00F12339"/>
    <w:rsid w:val="00F421DA"/>
    <w:rsid w:val="00F42215"/>
    <w:rsid w:val="00F64962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B19510-14C1-4C7C-83D9-8C163370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462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c@midlandcom.p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fr@midland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jr@midlandcom.p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713CD8-7F22-4E32-8132-3F678C87DCA4}">
  <ds:schemaRefs/>
</ds:datastoreItem>
</file>

<file path=customXml/itemProps2.xml><?xml version="1.0" encoding="utf-8"?>
<ds:datastoreItem xmlns:ds="http://schemas.openxmlformats.org/officeDocument/2006/customXml" ds:itemID="{950265B2-F97E-492F-AD62-8C97CFA0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2</cp:revision>
  <cp:lastPrinted>2016-11-08T17:14:00Z</cp:lastPrinted>
  <dcterms:created xsi:type="dcterms:W3CDTF">2017-01-13T16:32:00Z</dcterms:created>
  <dcterms:modified xsi:type="dcterms:W3CDTF">2017-01-13T16:32:00Z</dcterms:modified>
</cp:coreProperties>
</file>